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18340" w14:textId="77777777" w:rsidR="004B58BC" w:rsidRPr="004B58BC" w:rsidRDefault="004B58BC" w:rsidP="004B58BC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pl-PL"/>
        </w:rPr>
        <w:t>Regulamin zawodów</w:t>
      </w:r>
    </w:p>
    <w:p w14:paraId="4D05235D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I. Nazwa imprezy</w:t>
      </w:r>
    </w:p>
    <w:p w14:paraId="592A7D07" w14:textId="77777777" w:rsidR="004B58BC" w:rsidRDefault="004B58BC" w:rsidP="004B58B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10. </w:t>
      </w: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Lutnia Bike Marathon;</w:t>
      </w:r>
    </w:p>
    <w:p w14:paraId="4E0B5201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  <w:rPr>
          <w:bCs/>
          <w:color w:val="FF0000"/>
          <w:kern w:val="36"/>
        </w:rPr>
      </w:pPr>
      <w:r w:rsidRPr="004B58BC">
        <w:rPr>
          <w:bCs/>
          <w:color w:val="FF0000"/>
          <w:kern w:val="36"/>
        </w:rPr>
        <w:t xml:space="preserve">Uczestnicy mogą zostać sklasyfikowani w cyklu imprez rowerowych „ZaSkocz na rower”. Składa się on z zawodów w Zamarskach i Skoczowie. Do cyklu obowiązuje odrębny regulamin. </w:t>
      </w:r>
    </w:p>
    <w:p w14:paraId="2355CFC0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II. Cel zawodów</w:t>
      </w:r>
    </w:p>
    <w:p w14:paraId="2E0FB4FE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- popularyzacja kolarstwa i turystyki rowerowej;</w:t>
      </w:r>
    </w:p>
    <w:p w14:paraId="2B9F4F9D" w14:textId="77777777" w:rsidR="004B58BC" w:rsidRPr="004B58BC" w:rsidRDefault="004B58BC" w:rsidP="004B58B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hAnsi="Times New Roman" w:cs="Times New Roman"/>
          <w:sz w:val="24"/>
          <w:szCs w:val="24"/>
        </w:rPr>
        <w:t xml:space="preserve">- popularyzacja </w:t>
      </w: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aktywnego wypoczynku i rekreacji;</w:t>
      </w:r>
    </w:p>
    <w:p w14:paraId="19BDFDA0" w14:textId="77777777" w:rsidR="004B58BC" w:rsidRPr="004B58BC" w:rsidRDefault="004B58BC" w:rsidP="004B58B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promocja wsi Zamarski, Gminy Hażlach, Śląska Cieszyńskiego;</w:t>
      </w:r>
    </w:p>
    <w:p w14:paraId="28B79075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- propagowanie zdrowego trybu życia, aktywnego wypoczynku, turystyki i rekreacji.</w:t>
      </w:r>
    </w:p>
    <w:p w14:paraId="252DAE39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III. Organizatorzy</w:t>
      </w:r>
    </w:p>
    <w:p w14:paraId="648192C0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bCs/>
          <w:kern w:val="36"/>
        </w:rPr>
      </w:pPr>
      <w:r w:rsidRPr="004B58BC">
        <w:rPr>
          <w:bCs/>
          <w:kern w:val="36"/>
        </w:rPr>
        <w:t>Stowarzyszenie „Lutnia” w Zamarskach; 43-419 Zamarski, ul. Szkolna 1;</w:t>
      </w:r>
    </w:p>
    <w:p w14:paraId="59E7CBFB" w14:textId="77777777" w:rsidR="004B58BC" w:rsidRPr="004B58BC" w:rsidRDefault="004B58BC" w:rsidP="004B58B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Gmina Hażlach, Gminny Ośrodek Kultury w Hażlachu, Ochotnicza Straż Pożarna w Zamarskach, Szkoła Podstawowa w Zamarskach;</w:t>
      </w:r>
    </w:p>
    <w:p w14:paraId="2C893C2B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IV. Termin i miejsce</w:t>
      </w:r>
    </w:p>
    <w:p w14:paraId="27D60B40" w14:textId="77777777" w:rsidR="004B58BC" w:rsidRPr="004B58BC" w:rsidRDefault="004B58BC" w:rsidP="004B58B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Niedziela, 09 września 2018 r.;</w:t>
      </w:r>
    </w:p>
    <w:p w14:paraId="597A509E" w14:textId="77777777" w:rsidR="004B58BC" w:rsidRPr="004B58BC" w:rsidRDefault="004B58BC" w:rsidP="004B58B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Centrum wsi Zamarski, gmina Hażlach, powiat cieszyński;</w:t>
      </w:r>
    </w:p>
    <w:p w14:paraId="4473AA58" w14:textId="77777777" w:rsidR="004B58BC" w:rsidRPr="004B58BC" w:rsidRDefault="004B58BC" w:rsidP="004B58B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Wyścigi młodzieżowe 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</w:t>
      </w: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godz. 12.00;</w:t>
      </w:r>
    </w:p>
    <w:p w14:paraId="245ACFDB" w14:textId="77777777" w:rsidR="004B58BC" w:rsidRPr="004B58BC" w:rsidRDefault="004B58BC" w:rsidP="004B58B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Start do wyścigu głównego o godzinie 13.00; </w:t>
      </w:r>
    </w:p>
    <w:p w14:paraId="4AE4CEE3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rPr>
          <w:rStyle w:val="Pogrubienie"/>
        </w:rPr>
        <w:t>V. Zapisy</w:t>
      </w:r>
    </w:p>
    <w:p w14:paraId="46E1BB7F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Uwydatnienie"/>
          <w:i w:val="0"/>
        </w:rPr>
      </w:pPr>
      <w:r w:rsidRPr="004B58BC">
        <w:rPr>
          <w:rStyle w:val="Uwydatnienie"/>
          <w:i w:val="0"/>
        </w:rPr>
        <w:t>1. Poprzez formularz na stronie internetowej organizatora</w:t>
      </w:r>
      <w:r w:rsidRPr="004B58BC">
        <w:rPr>
          <w:rStyle w:val="Uwydatnienie"/>
        </w:rPr>
        <w:t xml:space="preserve"> </w:t>
      </w:r>
      <w:r w:rsidRPr="004B58BC">
        <w:t>www.mtb.zamarski.pl</w:t>
      </w:r>
      <w:r w:rsidRPr="004B58BC">
        <w:rPr>
          <w:rStyle w:val="Uwydatnienie"/>
        </w:rPr>
        <w:t>;</w:t>
      </w:r>
    </w:p>
    <w:p w14:paraId="5CE2D997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i/>
        </w:rPr>
      </w:pPr>
      <w:r w:rsidRPr="004B58BC">
        <w:rPr>
          <w:rStyle w:val="Uwydatnienie"/>
          <w:i w:val="0"/>
        </w:rPr>
        <w:t>2. W biurze zawodów najpóźniej na pół godziny przed ich rozpoczęciem;</w:t>
      </w:r>
    </w:p>
    <w:p w14:paraId="05C269A0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VI. Warunki uczestnictwa</w:t>
      </w:r>
    </w:p>
    <w:p w14:paraId="0E5AC498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Uczestnikiem Lutnia Bike Marathon może być osoba, która spełni następujące warunki:</w:t>
      </w:r>
    </w:p>
    <w:p w14:paraId="4B34A7CD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1. Dokona zgłoszenia poprzez formularz zgłoszeniowy na stronie www.mtb.zamarski.pl lub zrobi to w biurze zawodów najpóźniej pół godziny przed ich rozpoczęciem;</w:t>
      </w:r>
    </w:p>
    <w:p w14:paraId="3E16403C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2. Przed rozpoczęciem zawodów dokona weryfikacji w biurze zawodów, wypełni kartę zgłoszeniową, podpisze listę startową oraz dokona opłaty startowej;</w:t>
      </w:r>
    </w:p>
    <w:p w14:paraId="76AB12B0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>3. Podpisze oświadczenie o stanie zdrowia, które umożliwia udział w zawodach;</w:t>
      </w:r>
    </w:p>
    <w:p w14:paraId="1BF8E26D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4. Podpisze oświadczenie, że zapoznał się i akceptuje niniejszy regulamin.</w:t>
      </w:r>
    </w:p>
    <w:p w14:paraId="36132612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rPr>
          <w:rStyle w:val="Pogrubienie"/>
        </w:rPr>
        <w:t>VII. Świadczenia dla uczestników</w:t>
      </w:r>
    </w:p>
    <w:p w14:paraId="17A85C67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- przygotowanie i oznakowanie trasy;</w:t>
      </w:r>
    </w:p>
    <w:p w14:paraId="30EDA96B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- numer startowy z chipem (do zwrotu na mecie), elektroniczny pomiar czasu;</w:t>
      </w:r>
    </w:p>
    <w:p w14:paraId="28894B15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- zabezpieczenie organizacyjne i medyczne imprezy,</w:t>
      </w:r>
    </w:p>
    <w:p w14:paraId="36123CF8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- ubezpieczenie od nieszczęśliwych wypadków;</w:t>
      </w:r>
    </w:p>
    <w:p w14:paraId="74B9D5D9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- ciepły posiłek, napój,</w:t>
      </w:r>
    </w:p>
    <w:p w14:paraId="184DEB48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lastRenderedPageBreak/>
        <w:t>- mycie roweru,</w:t>
      </w:r>
    </w:p>
    <w:p w14:paraId="0047EFF8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- dla najlepszych zawodników puchary, medale, dyplomy, nagrody rzeczowe;</w:t>
      </w:r>
    </w:p>
    <w:p w14:paraId="62CDA328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VIII. Biuro zawodów</w:t>
      </w:r>
    </w:p>
    <w:p w14:paraId="05F919DE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Czynne w dniu zawodów od godz. 9.00 na boisku szkolnym w centrum Zamarsk;</w:t>
      </w:r>
    </w:p>
    <w:p w14:paraId="4061FD77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IX. Wyścigi</w:t>
      </w:r>
    </w:p>
    <w:p w14:paraId="0A459154" w14:textId="77777777" w:rsidR="004B58BC" w:rsidRPr="004B58BC" w:rsidRDefault="004B58BC" w:rsidP="004B58BC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1) Wyścig główny mężczyzn – 36 km;</w:t>
      </w:r>
    </w:p>
    <w:p w14:paraId="29E507DA" w14:textId="77777777" w:rsidR="004B58BC" w:rsidRPr="004B58BC" w:rsidRDefault="004B58BC" w:rsidP="004B58BC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2) Wyścig główny kobiet – 18 km;</w:t>
      </w:r>
    </w:p>
    <w:p w14:paraId="526B02D9" w14:textId="77777777" w:rsidR="004B58BC" w:rsidRPr="004B58BC" w:rsidRDefault="004B58BC" w:rsidP="004B58BC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3) Wyścig „mini” mężczyzn – 18 km;</w:t>
      </w:r>
    </w:p>
    <w:p w14:paraId="6E5911B3" w14:textId="77777777" w:rsidR="004B58BC" w:rsidRPr="004B58BC" w:rsidRDefault="004B58BC" w:rsidP="004B58BC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4) Wyścigi młodzieżowe (patrz kategorie wiekowe)</w:t>
      </w:r>
    </w:p>
    <w:p w14:paraId="6A08FC2E" w14:textId="77777777" w:rsidR="004B58BC" w:rsidRPr="004B58BC" w:rsidRDefault="004B58BC" w:rsidP="004B58B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X. Kategorie wiekowe</w:t>
      </w:r>
    </w:p>
    <w:p w14:paraId="75BF7029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4B58B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Mężczyźni</w:t>
      </w:r>
    </w:p>
    <w:p w14:paraId="4C3ED3F9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B58BC">
        <w:rPr>
          <w:rFonts w:ascii="Times New Roman" w:hAnsi="Times New Roman" w:cs="Times New Roman"/>
          <w:sz w:val="24"/>
          <w:szCs w:val="24"/>
          <w:lang w:eastAsia="pl-PL"/>
        </w:rPr>
        <w:t>M1 – kategoria wiekowa 16 – 17 lat – dystans MINI (opcja MEGA – klasyfikacja w MINI)</w:t>
      </w:r>
    </w:p>
    <w:p w14:paraId="2156D3B2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B58BC">
        <w:rPr>
          <w:rFonts w:ascii="Times New Roman" w:hAnsi="Times New Roman" w:cs="Times New Roman"/>
          <w:sz w:val="24"/>
          <w:szCs w:val="24"/>
          <w:lang w:eastAsia="pl-PL"/>
        </w:rPr>
        <w:t>M2 – kategoria wiekowa 18 – 29 lat – dystans MEGA</w:t>
      </w:r>
    </w:p>
    <w:p w14:paraId="1B041E25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B58BC">
        <w:rPr>
          <w:rFonts w:ascii="Times New Roman" w:hAnsi="Times New Roman" w:cs="Times New Roman"/>
          <w:sz w:val="24"/>
          <w:szCs w:val="24"/>
          <w:lang w:eastAsia="pl-PL"/>
        </w:rPr>
        <w:t>M3 – kategoria wiekowa 30 – 39 lat – dystans MEGA</w:t>
      </w:r>
    </w:p>
    <w:p w14:paraId="08053A0D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B58BC">
        <w:rPr>
          <w:rFonts w:ascii="Times New Roman" w:hAnsi="Times New Roman" w:cs="Times New Roman"/>
          <w:sz w:val="24"/>
          <w:szCs w:val="24"/>
          <w:lang w:eastAsia="pl-PL"/>
        </w:rPr>
        <w:t>M4 – kategoria wiekowa 40 – 49 lat – dystans MEGA</w:t>
      </w:r>
    </w:p>
    <w:p w14:paraId="4B90B893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B58BC">
        <w:rPr>
          <w:rFonts w:ascii="Times New Roman" w:hAnsi="Times New Roman" w:cs="Times New Roman"/>
          <w:sz w:val="24"/>
          <w:szCs w:val="24"/>
          <w:lang w:eastAsia="pl-PL"/>
        </w:rPr>
        <w:t xml:space="preserve">M5 – kategoria wiekowa 50 – 59 lat – dystans </w:t>
      </w:r>
      <w:commentRangeStart w:id="0"/>
      <w:r w:rsidRPr="004B58BC">
        <w:rPr>
          <w:rFonts w:ascii="Times New Roman" w:hAnsi="Times New Roman" w:cs="Times New Roman"/>
          <w:sz w:val="24"/>
          <w:szCs w:val="24"/>
          <w:lang w:eastAsia="pl-PL"/>
        </w:rPr>
        <w:t>MEGA</w:t>
      </w:r>
      <w:commentRangeEnd w:id="0"/>
      <w:r w:rsidRPr="004B58BC">
        <w:rPr>
          <w:rStyle w:val="Odwoaniedokomentarza"/>
          <w:rFonts w:ascii="Times New Roman" w:hAnsi="Times New Roman" w:cs="Times New Roman"/>
          <w:sz w:val="24"/>
          <w:szCs w:val="24"/>
        </w:rPr>
        <w:commentReference w:id="0"/>
      </w:r>
    </w:p>
    <w:p w14:paraId="0A05AD8E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B58BC">
        <w:rPr>
          <w:rFonts w:ascii="Times New Roman" w:hAnsi="Times New Roman" w:cs="Times New Roman"/>
          <w:sz w:val="24"/>
          <w:szCs w:val="24"/>
          <w:lang w:eastAsia="pl-PL"/>
        </w:rPr>
        <w:t xml:space="preserve">M6 – kategoria wiekowa 60 lat i więcej – dystans </w:t>
      </w:r>
      <w:commentRangeStart w:id="1"/>
      <w:r w:rsidRPr="004B58BC">
        <w:rPr>
          <w:rFonts w:ascii="Times New Roman" w:hAnsi="Times New Roman" w:cs="Times New Roman"/>
          <w:sz w:val="24"/>
          <w:szCs w:val="24"/>
          <w:lang w:eastAsia="pl-PL"/>
        </w:rPr>
        <w:t>MINI</w:t>
      </w:r>
      <w:commentRangeEnd w:id="1"/>
      <w:r w:rsidRPr="004B58BC">
        <w:rPr>
          <w:rStyle w:val="Odwoaniedokomentarza"/>
          <w:rFonts w:ascii="Times New Roman" w:hAnsi="Times New Roman" w:cs="Times New Roman"/>
          <w:sz w:val="24"/>
          <w:szCs w:val="24"/>
        </w:rPr>
        <w:commentReference w:id="1"/>
      </w:r>
    </w:p>
    <w:p w14:paraId="16DFE55F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66F3D9D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4B58B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Kobiety</w:t>
      </w:r>
    </w:p>
    <w:p w14:paraId="149B6A2F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B58BC">
        <w:rPr>
          <w:rFonts w:ascii="Times New Roman" w:hAnsi="Times New Roman" w:cs="Times New Roman"/>
          <w:sz w:val="24"/>
          <w:szCs w:val="24"/>
          <w:lang w:eastAsia="pl-PL"/>
        </w:rPr>
        <w:t>K1 – kategoria wiekowa 18 – 29 lat – dystans MINI</w:t>
      </w:r>
    </w:p>
    <w:p w14:paraId="29453EC1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B58BC">
        <w:rPr>
          <w:rFonts w:ascii="Times New Roman" w:hAnsi="Times New Roman" w:cs="Times New Roman"/>
          <w:sz w:val="24"/>
          <w:szCs w:val="24"/>
          <w:lang w:eastAsia="pl-PL"/>
        </w:rPr>
        <w:t>K2 – kategoria wiekowa 30 – 39 lat – dystans MINI</w:t>
      </w:r>
    </w:p>
    <w:p w14:paraId="608535FF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B58BC">
        <w:rPr>
          <w:rFonts w:ascii="Times New Roman" w:hAnsi="Times New Roman" w:cs="Times New Roman"/>
          <w:sz w:val="24"/>
          <w:szCs w:val="24"/>
          <w:lang w:eastAsia="pl-PL"/>
        </w:rPr>
        <w:t>K3 – kategoria wiekowa 40 i więcej lat – dystans MINI</w:t>
      </w:r>
    </w:p>
    <w:p w14:paraId="71756734" w14:textId="77777777" w:rsidR="004B58BC" w:rsidRPr="004B58BC" w:rsidRDefault="004B58BC" w:rsidP="004B58BC">
      <w:pPr>
        <w:spacing w:before="120"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005217D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8BC">
        <w:rPr>
          <w:rFonts w:ascii="Times New Roman" w:hAnsi="Times New Roman" w:cs="Times New Roman"/>
          <w:b/>
          <w:sz w:val="24"/>
          <w:szCs w:val="24"/>
        </w:rPr>
        <w:t xml:space="preserve">Wyścigi młodzieżowe </w:t>
      </w:r>
    </w:p>
    <w:p w14:paraId="1FE28BF5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przedszkolaki dziewczęta – 100 m;</w:t>
      </w:r>
    </w:p>
    <w:p w14:paraId="511FFDC9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przedszkolaki chłopcy – 100 m;</w:t>
      </w:r>
    </w:p>
    <w:p w14:paraId="5357E24F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szkoły podstawowe – klasy I-II dziewczęta – 300 m;</w:t>
      </w:r>
    </w:p>
    <w:p w14:paraId="6D91C5D1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szkoły podstawowe – klasy I-II chłopcy – 300 m;</w:t>
      </w:r>
    </w:p>
    <w:p w14:paraId="0C5EC9F5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szkoły podstawowe – klasy III-IV dziewczęta – 600 m;</w:t>
      </w:r>
    </w:p>
    <w:p w14:paraId="2B766631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szkoły podstawowe – klasy III-IV chłopcy – 600 m;</w:t>
      </w:r>
    </w:p>
    <w:p w14:paraId="783B2364" w14:textId="77777777" w:rsidR="004B58BC" w:rsidRPr="004B58BC" w:rsidRDefault="004B58BC" w:rsidP="00242D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szkoły podstawowe – klasy V-VI dziewczęta – 1000 m;</w:t>
      </w:r>
    </w:p>
    <w:p w14:paraId="0FC99902" w14:textId="77777777" w:rsidR="004B58BC" w:rsidRPr="004B58BC" w:rsidRDefault="004B58BC" w:rsidP="00242D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szkoły podstawowe – klasy V-VI chłopcy – 1000 m;</w:t>
      </w:r>
    </w:p>
    <w:p w14:paraId="43FFA7EF" w14:textId="77777777" w:rsidR="004B58BC" w:rsidRPr="004B58BC" w:rsidRDefault="004B58BC" w:rsidP="00242D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szkoły podstawowe (7, 8 klasa) i gimnazja dziewczęta – 13 km;</w:t>
      </w:r>
    </w:p>
    <w:p w14:paraId="41DA5D3B" w14:textId="77777777" w:rsidR="004B58BC" w:rsidRDefault="004B58BC" w:rsidP="00242D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szkoły podstawowe (7, 8 klasa) i gimnazja chłopcy – 13 km;</w:t>
      </w:r>
    </w:p>
    <w:p w14:paraId="71377F5D" w14:textId="77777777" w:rsidR="004B58BC" w:rsidRPr="004B58BC" w:rsidRDefault="004B58BC" w:rsidP="004B58BC">
      <w:pPr>
        <w:spacing w:before="120" w:after="12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791E184E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lastRenderedPageBreak/>
        <w:t>XI. Program minutowy</w:t>
      </w:r>
    </w:p>
    <w:p w14:paraId="12975C8E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9.00 – otwarcie biura zawodów</w:t>
      </w:r>
    </w:p>
    <w:p w14:paraId="53C65C92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12.00 –wyścigi młodzieżowe</w:t>
      </w:r>
    </w:p>
    <w:p w14:paraId="7BDA3496" w14:textId="77777777" w:rsidR="004B58BC" w:rsidRPr="004B58BC" w:rsidRDefault="004B58BC" w:rsidP="004B58BC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12.00 – przedszkolaki (dziewczęta i chłopcy)</w:t>
      </w:r>
    </w:p>
    <w:p w14:paraId="7D205FBD" w14:textId="77777777" w:rsidR="004B58BC" w:rsidRPr="004B58BC" w:rsidRDefault="004B58BC" w:rsidP="004B58BC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12.05 – klasy I – II (dziewczęta i chłopcy)</w:t>
      </w:r>
    </w:p>
    <w:p w14:paraId="5E05E299" w14:textId="77777777" w:rsidR="004B58BC" w:rsidRPr="004B58BC" w:rsidRDefault="004B58BC" w:rsidP="004B58BC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12.15 – klasy III – IV (dziewczęta i chłopcy)</w:t>
      </w:r>
    </w:p>
    <w:p w14:paraId="22D2FB0C" w14:textId="77777777" w:rsidR="004B58BC" w:rsidRPr="004B58BC" w:rsidRDefault="004B58BC" w:rsidP="004B58BC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12.30 – klasy V – VI (dziewczęta i chłopcy)</w:t>
      </w:r>
    </w:p>
    <w:p w14:paraId="12F5D1AE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13.00 – wyścig główny (kolejność ustawienia zawodników)</w:t>
      </w:r>
    </w:p>
    <w:p w14:paraId="7B79BD46" w14:textId="77777777" w:rsidR="004B58BC" w:rsidRPr="004B58BC" w:rsidRDefault="004B58BC" w:rsidP="004B58BC">
      <w:pPr>
        <w:spacing w:before="120"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13.00 – kategoria „open”</w:t>
      </w:r>
    </w:p>
    <w:p w14:paraId="085F280F" w14:textId="77777777" w:rsidR="004B58BC" w:rsidRPr="004B58BC" w:rsidRDefault="004B58BC" w:rsidP="004B58BC">
      <w:pPr>
        <w:spacing w:before="120"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13.00 – kobiety</w:t>
      </w:r>
    </w:p>
    <w:p w14:paraId="45908437" w14:textId="77777777" w:rsidR="004B58BC" w:rsidRPr="004B58BC" w:rsidRDefault="004B58BC" w:rsidP="004B58BC">
      <w:pPr>
        <w:spacing w:before="120"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13.00 – kategoria „mini”</w:t>
      </w:r>
    </w:p>
    <w:p w14:paraId="542D17BB" w14:textId="77777777" w:rsidR="004B58BC" w:rsidRPr="004B58BC" w:rsidRDefault="004B58BC" w:rsidP="004B58BC">
      <w:pPr>
        <w:spacing w:before="120"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13.00 – gimnazjaliści (dziewczęta i chłopcy)</w:t>
      </w:r>
    </w:p>
    <w:p w14:paraId="60F45465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13.30 – dekoracja wyścigów młodzieżowych</w:t>
      </w:r>
    </w:p>
    <w:p w14:paraId="1856A360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15.30 – dekoracja wyścigu głównego</w:t>
      </w:r>
    </w:p>
    <w:p w14:paraId="4EC656F1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17.00 – limit czasowy</w:t>
      </w:r>
    </w:p>
    <w:p w14:paraId="2A0236D1" w14:textId="77777777" w:rsidR="004B58BC" w:rsidRPr="004B58BC" w:rsidRDefault="004B58BC" w:rsidP="004B58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17.00 – planowane zakończenie zawodów</w:t>
      </w:r>
    </w:p>
    <w:p w14:paraId="31FDAC8B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Odprawa techniczna – 5 minut przed startem każdego wyścigu;</w:t>
      </w:r>
    </w:p>
    <w:p w14:paraId="6BD1284F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XII. Start wyścigu</w:t>
      </w:r>
    </w:p>
    <w:p w14:paraId="52045A68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>Zawodnicy wyruszają na trasę ze startu wspólnego, chyba że liczba zawodników przekroczy pojemność odcinka startowego – w tej sytuacji organizator zastrzega sobie prawo do organizacji startu w grupach startowych według kategorii wiekowych.</w:t>
      </w:r>
    </w:p>
    <w:p w14:paraId="0C0D1D6E" w14:textId="77777777" w:rsidR="004B58BC" w:rsidRPr="004B58BC" w:rsidRDefault="004B58BC" w:rsidP="004B58B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Start rozpoczyna się rundą honorową na dystansie około 2 km za wozem technicznym.</w:t>
      </w:r>
    </w:p>
    <w:p w14:paraId="6E2EA9AC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XIII. Trasa</w:t>
      </w:r>
    </w:p>
    <w:p w14:paraId="0F302BD7" w14:textId="77777777" w:rsidR="004B58BC" w:rsidRPr="004B58BC" w:rsidRDefault="004B58BC" w:rsidP="004B58B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 xml:space="preserve">Trasa będzie oznakowana, obstawiona przez służby porządkowe </w:t>
      </w:r>
      <w:r w:rsidRPr="004B58BC">
        <w:rPr>
          <w:rFonts w:ascii="Times New Roman" w:hAnsi="Times New Roman" w:cs="Times New Roman"/>
          <w:bCs/>
          <w:kern w:val="36"/>
          <w:sz w:val="24"/>
          <w:szCs w:val="24"/>
        </w:rPr>
        <w:t xml:space="preserve">oraz przez sędziów. </w:t>
      </w:r>
      <w:r w:rsidRPr="004B5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Odcinki wyścigu prowadzone drogami publicznymi zostaną zabezpieczone przez </w:t>
      </w:r>
      <w:r w:rsidRPr="004B58BC">
        <w:rPr>
          <w:rFonts w:ascii="Times New Roman" w:hAnsi="Times New Roman" w:cs="Times New Roman"/>
          <w:bCs/>
          <w:kern w:val="36"/>
          <w:sz w:val="24"/>
          <w:szCs w:val="24"/>
        </w:rPr>
        <w:t xml:space="preserve">Ochotniczą Straż Pożarną w Zamarskach </w:t>
      </w:r>
      <w:r w:rsidRPr="004B5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odbędą się przy częściowym i czasowym ograniczeniu ruchu drogowego. Mimo wszystko, wszyscy uczestnicy wyścigu rowerowego zobowiązani są do zachowania szczególnej ostrożności, a także stosowania się do poleceń osób z obsługi technicznej wyścigu, policji, straży pożarnej. </w:t>
      </w:r>
    </w:p>
    <w:p w14:paraId="460E906D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  <w:rPr>
          <w:bCs/>
          <w:kern w:val="36"/>
        </w:rPr>
      </w:pPr>
      <w:r w:rsidRPr="004B58BC">
        <w:t xml:space="preserve">Trasa wiedzie bezdrożami </w:t>
      </w:r>
      <w:r w:rsidRPr="004B58BC">
        <w:rPr>
          <w:bCs/>
          <w:kern w:val="36"/>
        </w:rPr>
        <w:t xml:space="preserve">oraz bocznymi, polnymi, leśnymi drogami na terenie wsi Zamarski i okolic. Nawierzchnia asfaltowa, szutrowa, trawiasta. </w:t>
      </w:r>
      <w:r w:rsidRPr="004B58BC">
        <w:t xml:space="preserve">Na trasie występują strome podjazdy i niebezpieczne zjazdy. </w:t>
      </w:r>
    </w:p>
    <w:p w14:paraId="37C77DB7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  <w:rPr>
          <w:bCs/>
          <w:kern w:val="36"/>
        </w:rPr>
      </w:pPr>
      <w:r w:rsidRPr="004B58BC">
        <w:t>Na trasie będą zlokalizowane punkty kontrolne. Ominięcie min. jednego punktu kontrolnego będzie karane dyskwalifikacją.</w:t>
      </w:r>
    </w:p>
    <w:p w14:paraId="7B2EA055" w14:textId="77777777" w:rsidR="004B58BC" w:rsidRPr="004B58BC" w:rsidRDefault="004B58BC" w:rsidP="004B58BC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Dystans: około 30 km dla panów, 15 km dla pań, 15 km w wyścigu „mini”.</w:t>
      </w:r>
    </w:p>
    <w:p w14:paraId="46C9C853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XIV. Klasyfikacja</w:t>
      </w:r>
    </w:p>
    <w:p w14:paraId="46170446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 xml:space="preserve">Wyniki ustalane są za pomocą urządzeń elektronicznych umieszczonych w numerach startowych. Oznacza to, iż o wynikach nie decyduje kolejność wjazdu na linię mety, lecz </w:t>
      </w:r>
      <w:r w:rsidRPr="004B58BC">
        <w:lastRenderedPageBreak/>
        <w:t>wskazania urządzeń pomiarowych. Klasyfikacja w poszczególnych kategoriach wiekowych odbywa się według tych samych zasad.</w:t>
      </w:r>
    </w:p>
    <w:p w14:paraId="7C0BCF63" w14:textId="77777777" w:rsidR="004B58BC" w:rsidRPr="004B58BC" w:rsidRDefault="004B58BC" w:rsidP="004B58B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BC">
        <w:rPr>
          <w:rFonts w:ascii="Times New Roman" w:hAnsi="Times New Roman" w:cs="Times New Roman"/>
          <w:sz w:val="24"/>
          <w:szCs w:val="24"/>
        </w:rPr>
        <w:t>Zawodnicy niemieszczący się w limicie czasu mogą kontynuować wyścig, ale nie będą brani pod uwagę w klasyfikacji. W sytuacjach wyjątkowych organizator dopuszcza możliwość sklasyfikowania zawodnika, który nie zmieścił się w limicie czasu.</w:t>
      </w:r>
    </w:p>
    <w:p w14:paraId="6C20009F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XV. Nagrody</w:t>
      </w:r>
    </w:p>
    <w:p w14:paraId="22C4D71D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>Prz</w:t>
      </w:r>
      <w:r>
        <w:t>ewiduje się puchary, medale, dyplomy oraz nagrody rzeczowe</w:t>
      </w:r>
    </w:p>
    <w:p w14:paraId="747D370B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 xml:space="preserve">Wszyscy nagradzani zawodnicy mają obowiązek uczestniczenia w ceremonii dekoracji po zakończeniu zawodów. W razie nieobecności organizator nie przesyła trofeów. </w:t>
      </w:r>
    </w:p>
    <w:p w14:paraId="02B59417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rPr>
          <w:rStyle w:val="Pogrubienie"/>
        </w:rPr>
        <w:t>XVI. Kary</w:t>
      </w:r>
    </w:p>
    <w:p w14:paraId="0AFEE9D6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Komisja Sędziowska w porozumieniu z organizatorem może zasądzić następujące kary:</w:t>
      </w:r>
    </w:p>
    <w:p w14:paraId="705D620D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1. Upomnienie</w:t>
      </w:r>
    </w:p>
    <w:p w14:paraId="49877D1B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2. Dyskwalifikacja</w:t>
      </w:r>
    </w:p>
    <w:p w14:paraId="6DD75131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Zawodnik może zostać ukarany przez organizatora w szczególności za:</w:t>
      </w:r>
    </w:p>
    <w:p w14:paraId="7852C394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- brak kasku lub innego sprzętu, który ma wpływ na bezpieczeństwo jazdy;</w:t>
      </w:r>
    </w:p>
    <w:p w14:paraId="1A25EB7F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- nieprzestrzeganie zasad fair play, niesportowe zachowanie;</w:t>
      </w:r>
    </w:p>
    <w:p w14:paraId="3BC81BD0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- łamanie zasad ruchu drogowego;</w:t>
      </w:r>
    </w:p>
    <w:p w14:paraId="06DFC8A4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- bycie pod wpływem alkoholu bądź innych środków odurzających;</w:t>
      </w:r>
    </w:p>
    <w:p w14:paraId="5220F965" w14:textId="77777777" w:rsidR="004B58BC" w:rsidRPr="004B58BC" w:rsidRDefault="004B58BC" w:rsidP="004B58BC">
      <w:pPr>
        <w:pStyle w:val="NormalnyWeb"/>
        <w:spacing w:before="120" w:beforeAutospacing="0" w:after="120" w:afterAutospacing="0"/>
      </w:pPr>
      <w:r w:rsidRPr="004B58BC">
        <w:t>W przypadku dyskwalifikacji organizator nie zwraca wpisowego.</w:t>
      </w:r>
    </w:p>
    <w:p w14:paraId="560C6BE9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XVII. Wycofanie zawodnika w trakcie wyścigu</w:t>
      </w:r>
    </w:p>
    <w:p w14:paraId="3594A9C7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 xml:space="preserve">Zawodnicy wycofujący się z udziału w zawodach, niezależnie od przyczyny rezygnacji, zobowiązani są do niezwłocznego poinformowania o tym fakcie organizatora lub sędziego zawodów. </w:t>
      </w:r>
    </w:p>
    <w:p w14:paraId="234212DB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rPr>
          <w:rStyle w:val="Pogrubienie"/>
        </w:rPr>
        <w:t>XVIII. Sprzęt i wyposażenie</w:t>
      </w:r>
    </w:p>
    <w:p w14:paraId="38DA340D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>Całkowita odpowiedzialność za rower, jego wyposażenie i sprawność techniczną na całej trasie spoczywa na uczestniku imprezy. Zalecane wyposażenie uczestnika: kask, dokument tożsamości, telefon komórkowy.</w:t>
      </w:r>
    </w:p>
    <w:p w14:paraId="260B9E0E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XIX. Ruch drogowy</w:t>
      </w:r>
    </w:p>
    <w:p w14:paraId="26BB55EE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 xml:space="preserve">1. Wyścig odbywa się przy otwartym ruchu drogowym. </w:t>
      </w:r>
    </w:p>
    <w:p w14:paraId="7BDC52F0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 xml:space="preserve">2. Wszyscy uczestnicy zobowiązani są do poruszania się zgodnie z przepisami Kodeksu Ruchu Drogowego na całej trasie wyścigu. </w:t>
      </w:r>
    </w:p>
    <w:p w14:paraId="4E66CC54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>3. Zawodnicy na drogach publicznych wszystkich kategorii zobowiązani są do poruszania się prawą stroną jezdni i bezwzględnego przestrzegania przepisów ruchu drogowego.</w:t>
      </w:r>
    </w:p>
    <w:p w14:paraId="58B99831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>4. Uczestnicy zawodów muszą zachować szczególną ostrożność mając na uwadze możliwość wyjechania pojazdów z dróg bocznych, pól, terenów leśnych czy pojedynczych zabudowań.</w:t>
      </w:r>
    </w:p>
    <w:p w14:paraId="63107C4C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 xml:space="preserve">5. Organizator nie ponosi odpowiedzialności za ewentualne kolizje i wypadki na trasie. </w:t>
      </w:r>
    </w:p>
    <w:p w14:paraId="0A7D4A0D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>6. Warunkiem uczestnictwa w zawodach jest bezwzględne zapoznanie się i stosowanie do zapisów regulaminu imprezy, zwłaszcza dotyczących ruchu drogowego.</w:t>
      </w:r>
    </w:p>
    <w:p w14:paraId="038E916B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lastRenderedPageBreak/>
        <w:t>7. Uczestnik, który nie dostosuje się do przepisów może zostać ukarany przez Policję, co jest równoznaczne z dyskwalifikacją przez organizatora.</w:t>
      </w:r>
    </w:p>
    <w:p w14:paraId="0F6D6E4C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XX. Protesty</w:t>
      </w:r>
    </w:p>
    <w:p w14:paraId="742D0477" w14:textId="77777777" w:rsidR="004B58BC" w:rsidRPr="004B58BC" w:rsidRDefault="004B58BC" w:rsidP="004B58BC">
      <w:pPr>
        <w:pStyle w:val="NormalnyWeb"/>
        <w:spacing w:before="120" w:beforeAutospacing="0" w:after="120" w:afterAutospacing="0"/>
        <w:jc w:val="both"/>
      </w:pPr>
      <w:r w:rsidRPr="004B58BC">
        <w:t xml:space="preserve">Protesty można składać do sędziego głównego w czasie trwania zawodów. Ostateczna decyzja należy do organizatora w porozumieniu z sędzią głównym. </w:t>
      </w:r>
    </w:p>
    <w:p w14:paraId="7E114588" w14:textId="77777777" w:rsidR="004B58BC" w:rsidRPr="004B58BC" w:rsidRDefault="004B58BC" w:rsidP="004B58BC">
      <w:pPr>
        <w:pStyle w:val="NormalnyWeb"/>
        <w:spacing w:before="120" w:beforeAutospacing="0" w:after="120" w:afterAutospacing="0"/>
        <w:rPr>
          <w:rStyle w:val="Pogrubienie"/>
        </w:rPr>
      </w:pPr>
      <w:r w:rsidRPr="004B58BC">
        <w:rPr>
          <w:rStyle w:val="Pogrubienie"/>
        </w:rPr>
        <w:t>XXI. Postanowienia końcowe</w:t>
      </w:r>
    </w:p>
    <w:p w14:paraId="77A57FCB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  <w:rPr>
          <w:b/>
          <w:bCs/>
          <w:kern w:val="36"/>
        </w:rPr>
      </w:pPr>
      <w:r w:rsidRPr="004B58BC">
        <w:rPr>
          <w:b/>
          <w:bCs/>
          <w:kern w:val="36"/>
        </w:rPr>
        <w:t>Każdy uczestnik bierze udział w zawodach na własną odpowiedzialność!</w:t>
      </w:r>
    </w:p>
    <w:p w14:paraId="232485A9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</w:pPr>
      <w:r w:rsidRPr="004B58BC">
        <w:t>Każdy zawodnik musi posiadać numer startowy. Brak numeru bądź zasłonięcie uniemożliwiające jego odczytanie skutkować będzie dyskwalifikacją.</w:t>
      </w:r>
    </w:p>
    <w:p w14:paraId="4B28620F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  <w:rPr>
          <w:bCs/>
          <w:kern w:val="36"/>
        </w:rPr>
      </w:pPr>
      <w:r w:rsidRPr="004B58BC">
        <w:t>We wszystkich</w:t>
      </w:r>
      <w:r w:rsidRPr="004B58BC">
        <w:rPr>
          <w:bCs/>
          <w:kern w:val="36"/>
        </w:rPr>
        <w:t xml:space="preserve"> wyścigach obowiązuje rower ze sprawnym osprzętem i odpowiednim wyposażeniem oraz kask. </w:t>
      </w:r>
    </w:p>
    <w:p w14:paraId="6746C618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  <w:rPr>
          <w:bCs/>
          <w:kern w:val="36"/>
        </w:rPr>
      </w:pPr>
      <w:r w:rsidRPr="004B58BC">
        <w:rPr>
          <w:bCs/>
          <w:kern w:val="36"/>
        </w:rPr>
        <w:t>W wyścigach młodzieżowych wymagana jest pisemna zgoda rodziców oraz oświadczenie o stanie zdrowia.</w:t>
      </w:r>
    </w:p>
    <w:p w14:paraId="212A6F19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</w:pPr>
      <w:r w:rsidRPr="004B58BC">
        <w:t xml:space="preserve">Rowerzysta jest zobowiązany do przestrzegania przepisów, stosowania się do znaków i sygnałów drogowych, poleceń osób uprawnionych do kierowania ruchem lub do kontroli ruchu drogowego. </w:t>
      </w:r>
    </w:p>
    <w:p w14:paraId="73F4C687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</w:pPr>
      <w:r w:rsidRPr="004B58BC">
        <w:t xml:space="preserve">Zabrania się uczestnictwa pod wpływem alkoholu bądź innych środków odurzających. </w:t>
      </w:r>
      <w:r w:rsidRPr="004B58BC">
        <w:rPr>
          <w:bCs/>
          <w:kern w:val="36"/>
        </w:rPr>
        <w:t xml:space="preserve">W przypadku stwierdzenia nietrzeźwości lub innych niedozwolonych używek zawodnik zostanie zdyskwalifikowany, a także będzie odpowiadał za wykroczenie </w:t>
      </w:r>
      <w:r w:rsidRPr="004B58BC">
        <w:t>na ogólnych zasadach.</w:t>
      </w:r>
    </w:p>
    <w:p w14:paraId="10712EF1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</w:pPr>
      <w:r w:rsidRPr="004B58BC">
        <w:t>Uczestnicy ponoszą odpowiedzialność cywilną i prawną za wszystkie szkody powstałe z ich winy.</w:t>
      </w:r>
    </w:p>
    <w:p w14:paraId="61229DCE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  <w:rPr>
          <w:bCs/>
          <w:kern w:val="36"/>
        </w:rPr>
      </w:pPr>
      <w:r w:rsidRPr="004B58BC">
        <w:t xml:space="preserve">Organizator nie ponosi odpowiedzialności za ewentualne kolizje i wypadki na trasie a także </w:t>
      </w:r>
      <w:r w:rsidRPr="004B58BC">
        <w:rPr>
          <w:bCs/>
          <w:kern w:val="36"/>
        </w:rPr>
        <w:t xml:space="preserve">za wypadki i zdarzenia losowe zaistniałe podczas dojazdu uczestników na zawody i w czasie powrotu z nich. </w:t>
      </w:r>
    </w:p>
    <w:p w14:paraId="080CC1E7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  <w:rPr>
          <w:bCs/>
          <w:kern w:val="36"/>
        </w:rPr>
      </w:pPr>
      <w:r w:rsidRPr="004B58BC">
        <w:t>Organizator nie ponosi odpowiedzialności za szkody osobowe, rzeczowe i majątkowe.</w:t>
      </w:r>
      <w:r w:rsidRPr="004B58BC">
        <w:rPr>
          <w:bCs/>
          <w:kern w:val="36"/>
        </w:rPr>
        <w:t xml:space="preserve"> </w:t>
      </w:r>
    </w:p>
    <w:p w14:paraId="6C777B21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</w:pPr>
      <w:r w:rsidRPr="004B58BC">
        <w:t xml:space="preserve">Przez akceptację niniejszego regulaminu uczestnicy zrzekają się prawa dochodzenia roszczeń od organizatora lub jego zleceniobiorców w razie wypadku lub szkody związanej z zawodami. </w:t>
      </w:r>
    </w:p>
    <w:p w14:paraId="3EBB9461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</w:pPr>
      <w:r w:rsidRPr="004B58BC">
        <w:rPr>
          <w:bCs/>
          <w:kern w:val="36"/>
        </w:rPr>
        <w:t xml:space="preserve">Uczestnicy zobowiązują się do przestrzegania warunków regulaminu i warunków uczestnictwa oraz </w:t>
      </w:r>
      <w:r w:rsidRPr="004B58BC">
        <w:t>wyrażają zgodę na przetwarzanie swoich danych osobowych przez organizatora zgodnie z ustawą z dnia 29 sierpnia 1997r. o ochronie danych osobowych (Dz.U. Nr 133, poz.883). Uczestnicy wyrażają zgodę na wykorzystywanie przez organizatora zdjęć, nagrań filmowych, wywiadów oraz wyników.</w:t>
      </w:r>
    </w:p>
    <w:p w14:paraId="3D381C96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</w:pPr>
      <w:r w:rsidRPr="004B58BC">
        <w:t>Wyścig odbędzie się bez względu na warunki atmosferyczne. Organizator zastrzega sobie prawo do odwołania imprezy.</w:t>
      </w:r>
    </w:p>
    <w:p w14:paraId="2CAD8E0B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</w:pPr>
      <w:r w:rsidRPr="004B58BC">
        <w:t>Zawodnicy proszeni są o niezaśmiecanie trasy wyścigu oraz szczególną troskę o środowisko naturalne.</w:t>
      </w:r>
    </w:p>
    <w:p w14:paraId="192F16E3" w14:textId="77777777" w:rsidR="004B58BC" w:rsidRPr="004B58BC" w:rsidRDefault="004B58BC" w:rsidP="004B58BC">
      <w:pPr>
        <w:pStyle w:val="NormalnyWeb"/>
        <w:numPr>
          <w:ilvl w:val="0"/>
          <w:numId w:val="13"/>
        </w:numPr>
        <w:spacing w:before="120" w:beforeAutospacing="0" w:after="120" w:afterAutospacing="0"/>
        <w:jc w:val="both"/>
        <w:rPr>
          <w:bCs/>
          <w:kern w:val="36"/>
        </w:rPr>
      </w:pPr>
      <w:r w:rsidRPr="004B58BC">
        <w:rPr>
          <w:bCs/>
          <w:kern w:val="36"/>
        </w:rPr>
        <w:t xml:space="preserve">Uczestnicy oświadczają, że wszystkie dane przekazane organizatorowi są kompletne i zgodne z prawdą. </w:t>
      </w:r>
    </w:p>
    <w:p w14:paraId="3E8DC29B" w14:textId="77777777" w:rsidR="004B58BC" w:rsidRPr="004B58BC" w:rsidRDefault="004B58BC" w:rsidP="004B58BC">
      <w:pPr>
        <w:pStyle w:val="Akapitzlist"/>
        <w:numPr>
          <w:ilvl w:val="0"/>
          <w:numId w:val="13"/>
        </w:numPr>
        <w:spacing w:before="120" w:after="120"/>
        <w:jc w:val="both"/>
        <w:outlineLvl w:val="0"/>
      </w:pPr>
      <w:r w:rsidRPr="004B58BC">
        <w:lastRenderedPageBreak/>
        <w:t>We wszystkich sprawach spornych, nieujętych w regulaminie będzie decydowała komisja sędziowska w porozumieniu z organizatorem. Organizator zastrzega sobie prawo ostatecznej interpretacji niniejszego regulaminu.</w:t>
      </w:r>
    </w:p>
    <w:p w14:paraId="5F6F7A5D" w14:textId="77777777" w:rsidR="004B58BC" w:rsidRPr="004B58BC" w:rsidRDefault="004B58BC" w:rsidP="004B58B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XXII. Dane kontaktowe</w:t>
      </w:r>
      <w:bookmarkStart w:id="2" w:name="_GoBack"/>
      <w:bookmarkEnd w:id="2"/>
    </w:p>
    <w:p w14:paraId="52B63B9E" w14:textId="77777777" w:rsidR="004B58BC" w:rsidRPr="004B58BC" w:rsidRDefault="004B58BC" w:rsidP="004B58B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www.mtb.zamarski.pl</w:t>
      </w:r>
    </w:p>
    <w:p w14:paraId="341A0393" w14:textId="77777777" w:rsidR="004B58BC" w:rsidRPr="004B58BC" w:rsidRDefault="004B58BC" w:rsidP="004B58B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>e-mail: lutnia@zamarski.pl</w:t>
      </w:r>
    </w:p>
    <w:p w14:paraId="6507FCCF" w14:textId="77777777" w:rsidR="00BD2A1F" w:rsidRPr="004B58BC" w:rsidRDefault="004B58BC" w:rsidP="004B58B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</w:pP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>tel. 697 810</w:t>
      </w: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> </w:t>
      </w:r>
      <w:r w:rsidRPr="004B58B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>155</w:t>
      </w:r>
    </w:p>
    <w:sectPr w:rsidR="00BD2A1F" w:rsidRPr="004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8-04-23T13:53:00Z" w:initials="u">
    <w:p w14:paraId="632DD03D" w14:textId="77777777" w:rsidR="004B58BC" w:rsidRDefault="004B58BC" w:rsidP="004B58BC">
      <w:pPr>
        <w:pStyle w:val="Tekstkomentarza"/>
      </w:pPr>
      <w:r>
        <w:rPr>
          <w:rStyle w:val="Odwoaniedokomentarza"/>
        </w:rPr>
        <w:annotationRef/>
      </w:r>
      <w:r>
        <w:t xml:space="preserve">Usunięto opcję </w:t>
      </w:r>
      <w:r>
        <w:rPr>
          <w:rFonts w:cs="Calibri"/>
          <w:lang w:eastAsia="pl-PL"/>
        </w:rPr>
        <w:t>(opcja MEGA – klasyfikacja w MINI) – wniosek p. Rysiek</w:t>
      </w:r>
    </w:p>
  </w:comment>
  <w:comment w:id="1" w:author="user" w:date="2018-04-23T13:59:00Z" w:initials="u">
    <w:p w14:paraId="6F9A91AB" w14:textId="77777777" w:rsidR="004B58BC" w:rsidRDefault="004B58BC" w:rsidP="004B58BC">
      <w:pPr>
        <w:pStyle w:val="Tekstkomentarza"/>
      </w:pPr>
      <w:r>
        <w:rPr>
          <w:rStyle w:val="Odwoaniedokomentarza"/>
        </w:rPr>
        <w:annotationRef/>
      </w:r>
      <w:r>
        <w:t>Dodano kategorię na wniosek p. Ryśka.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2DD03D" w15:done="0"/>
  <w15:commentEx w15:paraId="6F9A91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A79"/>
    <w:multiLevelType w:val="hybridMultilevel"/>
    <w:tmpl w:val="A8F42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70FF"/>
    <w:multiLevelType w:val="hybridMultilevel"/>
    <w:tmpl w:val="FCE8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769F"/>
    <w:multiLevelType w:val="hybridMultilevel"/>
    <w:tmpl w:val="EA3A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063E"/>
    <w:multiLevelType w:val="hybridMultilevel"/>
    <w:tmpl w:val="FCE8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43B2"/>
    <w:multiLevelType w:val="hybridMultilevel"/>
    <w:tmpl w:val="FCE8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65C01"/>
    <w:multiLevelType w:val="hybridMultilevel"/>
    <w:tmpl w:val="FCE8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151A"/>
    <w:multiLevelType w:val="hybridMultilevel"/>
    <w:tmpl w:val="FCE8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87ABB"/>
    <w:multiLevelType w:val="hybridMultilevel"/>
    <w:tmpl w:val="5E2C2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0D6436"/>
    <w:multiLevelType w:val="hybridMultilevel"/>
    <w:tmpl w:val="FCE8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3388A"/>
    <w:multiLevelType w:val="hybridMultilevel"/>
    <w:tmpl w:val="FCE8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B5C34"/>
    <w:multiLevelType w:val="hybridMultilevel"/>
    <w:tmpl w:val="21BE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807C3"/>
    <w:multiLevelType w:val="hybridMultilevel"/>
    <w:tmpl w:val="022C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B48"/>
    <w:multiLevelType w:val="hybridMultilevel"/>
    <w:tmpl w:val="2836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C4E91"/>
    <w:multiLevelType w:val="hybridMultilevel"/>
    <w:tmpl w:val="9062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55CDB"/>
    <w:multiLevelType w:val="hybridMultilevel"/>
    <w:tmpl w:val="03BA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67A55"/>
    <w:multiLevelType w:val="hybridMultilevel"/>
    <w:tmpl w:val="B634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B6311"/>
    <w:multiLevelType w:val="hybridMultilevel"/>
    <w:tmpl w:val="FCE8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239E4"/>
    <w:multiLevelType w:val="hybridMultilevel"/>
    <w:tmpl w:val="5C08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47E51"/>
    <w:multiLevelType w:val="hybridMultilevel"/>
    <w:tmpl w:val="68225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E165E"/>
    <w:multiLevelType w:val="hybridMultilevel"/>
    <w:tmpl w:val="FCE8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32C31"/>
    <w:multiLevelType w:val="hybridMultilevel"/>
    <w:tmpl w:val="FCE8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A0091"/>
    <w:multiLevelType w:val="hybridMultilevel"/>
    <w:tmpl w:val="F17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7"/>
  </w:num>
  <w:num w:numId="5">
    <w:abstractNumId w:val="12"/>
  </w:num>
  <w:num w:numId="6">
    <w:abstractNumId w:val="2"/>
  </w:num>
  <w:num w:numId="7">
    <w:abstractNumId w:val="15"/>
  </w:num>
  <w:num w:numId="8">
    <w:abstractNumId w:val="13"/>
  </w:num>
  <w:num w:numId="9">
    <w:abstractNumId w:val="21"/>
  </w:num>
  <w:num w:numId="10">
    <w:abstractNumId w:val="18"/>
  </w:num>
  <w:num w:numId="11">
    <w:abstractNumId w:val="10"/>
  </w:num>
  <w:num w:numId="12">
    <w:abstractNumId w:val="20"/>
  </w:num>
  <w:num w:numId="13">
    <w:abstractNumId w:val="7"/>
  </w:num>
  <w:num w:numId="14">
    <w:abstractNumId w:val="1"/>
  </w:num>
  <w:num w:numId="15">
    <w:abstractNumId w:val="4"/>
  </w:num>
  <w:num w:numId="16">
    <w:abstractNumId w:val="8"/>
  </w:num>
  <w:num w:numId="17">
    <w:abstractNumId w:val="19"/>
  </w:num>
  <w:num w:numId="18">
    <w:abstractNumId w:val="16"/>
  </w:num>
  <w:num w:numId="19">
    <w:abstractNumId w:val="3"/>
  </w:num>
  <w:num w:numId="20">
    <w:abstractNumId w:val="6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BC"/>
    <w:rsid w:val="00242D9C"/>
    <w:rsid w:val="004B58BC"/>
    <w:rsid w:val="00B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EE47"/>
  <w15:chartTrackingRefBased/>
  <w15:docId w15:val="{92AF7435-DA96-492E-8B24-F1968F2F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TW"/>
    </w:rPr>
  </w:style>
  <w:style w:type="paragraph" w:styleId="NormalnyWeb">
    <w:name w:val="Normal (Web)"/>
    <w:basedOn w:val="Normalny"/>
    <w:uiPriority w:val="99"/>
    <w:unhideWhenUsed/>
    <w:rsid w:val="004B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58BC"/>
    <w:rPr>
      <w:i/>
      <w:iCs/>
    </w:rPr>
  </w:style>
  <w:style w:type="character" w:styleId="Pogrubienie">
    <w:name w:val="Strong"/>
    <w:basedOn w:val="Domylnaczcionkaakapitu"/>
    <w:uiPriority w:val="22"/>
    <w:qFormat/>
    <w:rsid w:val="004B58BC"/>
    <w:rPr>
      <w:b/>
      <w:bCs/>
    </w:rPr>
  </w:style>
  <w:style w:type="character" w:styleId="Odwoaniedokomentarza">
    <w:name w:val="annotation reference"/>
    <w:uiPriority w:val="99"/>
    <w:semiHidden/>
    <w:unhideWhenUsed/>
    <w:rsid w:val="004B5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8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2018-08-23T19:03:00Z</dcterms:created>
  <dcterms:modified xsi:type="dcterms:W3CDTF">2018-08-23T19:15:00Z</dcterms:modified>
</cp:coreProperties>
</file>